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D4C18" w14:textId="77777777" w:rsidR="00A035E8" w:rsidRPr="00A035E8" w:rsidRDefault="00A035E8" w:rsidP="00A035E8">
      <w:pPr>
        <w:rPr>
          <w:rFonts w:asciiTheme="minorHAnsi" w:hAnsiTheme="minorHAnsi" w:cstheme="minorHAnsi"/>
          <w:b/>
          <w:sz w:val="22"/>
          <w:szCs w:val="22"/>
          <w:lang w:val="it-IT"/>
        </w:rPr>
      </w:pPr>
      <w:r w:rsidRPr="00A035E8">
        <w:rPr>
          <w:rFonts w:asciiTheme="minorHAnsi" w:hAnsiTheme="minorHAnsi" w:cstheme="minorHAnsi"/>
          <w:b/>
          <w:bCs/>
          <w:sz w:val="22"/>
          <w:szCs w:val="22"/>
          <w:lang w:val="ro"/>
        </w:rPr>
        <w:t>Comunicat de presă</w:t>
      </w:r>
      <w:bookmarkStart w:id="0" w:name="_GoBack"/>
      <w:bookmarkEnd w:id="0"/>
    </w:p>
    <w:p w14:paraId="6ADCEAD1" w14:textId="77777777" w:rsidR="00A035E8" w:rsidRPr="00A035E8" w:rsidRDefault="00A035E8" w:rsidP="00A035E8">
      <w:pPr>
        <w:rPr>
          <w:rFonts w:asciiTheme="minorHAnsi" w:hAnsiTheme="minorHAnsi" w:cstheme="minorHAnsi"/>
          <w:sz w:val="22"/>
          <w:szCs w:val="22"/>
          <w:lang w:val="it-IT"/>
        </w:rPr>
      </w:pPr>
      <w:r w:rsidRPr="00A035E8">
        <w:rPr>
          <w:rFonts w:asciiTheme="minorHAnsi" w:hAnsiTheme="minorHAnsi" w:cstheme="minorHAnsi"/>
          <w:sz w:val="22"/>
          <w:szCs w:val="22"/>
          <w:lang w:val="ro"/>
        </w:rPr>
        <w:t>25 februarie 2019</w:t>
      </w:r>
    </w:p>
    <w:p w14:paraId="4B26CE23" w14:textId="77777777" w:rsidR="00A035E8" w:rsidRPr="00A035E8" w:rsidRDefault="00A035E8" w:rsidP="00A035E8">
      <w:pPr>
        <w:rPr>
          <w:rFonts w:asciiTheme="minorHAnsi" w:hAnsiTheme="minorHAnsi" w:cstheme="minorHAnsi"/>
          <w:b/>
          <w:bCs/>
          <w:sz w:val="22"/>
          <w:szCs w:val="22"/>
          <w:lang w:val="ro"/>
        </w:rPr>
      </w:pPr>
    </w:p>
    <w:p w14:paraId="3829334F" w14:textId="5DB385F4" w:rsidR="00A035E8" w:rsidRPr="00A035E8" w:rsidRDefault="00A035E8" w:rsidP="00A035E8">
      <w:pPr>
        <w:rPr>
          <w:rFonts w:asciiTheme="minorHAnsi" w:hAnsiTheme="minorHAnsi" w:cstheme="minorHAnsi"/>
          <w:b/>
          <w:sz w:val="28"/>
          <w:szCs w:val="28"/>
          <w:lang w:val="it-IT"/>
        </w:rPr>
      </w:pPr>
      <w:r w:rsidRPr="00A035E8">
        <w:rPr>
          <w:rFonts w:asciiTheme="minorHAnsi" w:hAnsiTheme="minorHAnsi" w:cstheme="minorHAnsi"/>
          <w:b/>
          <w:bCs/>
          <w:sz w:val="28"/>
          <w:szCs w:val="28"/>
          <w:lang w:val="ro"/>
        </w:rPr>
        <w:t>Netratarea pierderii auzului în România costă 14,8 miliarde de lei în fiecare an</w:t>
      </w:r>
    </w:p>
    <w:p w14:paraId="79E98E38" w14:textId="77777777" w:rsidR="00A035E8" w:rsidRPr="00A035E8" w:rsidRDefault="00A035E8" w:rsidP="00A035E8">
      <w:pPr>
        <w:rPr>
          <w:rFonts w:asciiTheme="minorHAnsi" w:hAnsiTheme="minorHAnsi" w:cstheme="minorHAnsi"/>
          <w:b/>
          <w:bCs/>
          <w:sz w:val="22"/>
          <w:szCs w:val="22"/>
          <w:lang w:val="ro"/>
        </w:rPr>
      </w:pPr>
    </w:p>
    <w:p w14:paraId="1FA24062" w14:textId="2ABEEF28" w:rsidR="00A035E8" w:rsidRPr="00A035E8" w:rsidRDefault="00A035E8" w:rsidP="00A035E8">
      <w:pPr>
        <w:rPr>
          <w:rFonts w:asciiTheme="minorHAnsi" w:hAnsiTheme="minorHAnsi" w:cstheme="minorHAnsi"/>
          <w:b/>
          <w:sz w:val="22"/>
          <w:szCs w:val="22"/>
          <w:lang w:val="ro"/>
        </w:rPr>
      </w:pPr>
      <w:r w:rsidRPr="00A035E8">
        <w:rPr>
          <w:rFonts w:asciiTheme="minorHAnsi" w:hAnsiTheme="minorHAnsi" w:cstheme="minorHAnsi"/>
          <w:b/>
          <w:bCs/>
          <w:sz w:val="22"/>
          <w:szCs w:val="22"/>
          <w:lang w:val="ro"/>
        </w:rPr>
        <w:t>Aproximativ 800.000 de persoane din România trăiesc cu deficiențe de auz netratate. Netratarea deficiențelor de auz în România costă 14,8 miliarde de lei în fiecare an. Aceasta înseamnă 18.500 lei în fiecare an pentru fiecare persoană care suferă de pierderea auzului și nu se tratează. Costurile se referă la o calitate mai scăzută a vieții și la o rată mai ridicată a șomajului în rândul persoanelor cu deficiențe de auz.</w:t>
      </w:r>
      <w:r w:rsidRPr="00A035E8">
        <w:rPr>
          <w:rFonts w:asciiTheme="minorHAnsi" w:hAnsiTheme="minorHAnsi" w:cstheme="minorHAnsi"/>
          <w:sz w:val="22"/>
          <w:szCs w:val="22"/>
          <w:lang w:val="ro"/>
        </w:rPr>
        <w:br/>
      </w:r>
      <w:r w:rsidRPr="00A035E8">
        <w:rPr>
          <w:rFonts w:asciiTheme="minorHAnsi" w:hAnsiTheme="minorHAnsi" w:cstheme="minorHAnsi"/>
          <w:sz w:val="22"/>
          <w:szCs w:val="22"/>
          <w:lang w:val="ro"/>
        </w:rPr>
        <w:br/>
        <w:t xml:space="preserve">Un nou raport științific vast, „Pierderea auzului - cifre și costuri" (Hearing Loss - Numbers and Costs), concluzionează că deficiențele de auz netratate din România costă 14,8 miliarde de lei în fiecare an. Aceasta înseamnă 18.500 lei în fiecare an pentru fiecare persoană care suferă de pierderea auzului și nu se tratează. Constatările și concluziile detaliate din raport vor fi prezentate la o dezbatere în cadrul Parlamentului European din Bruxelles, Belgia la data de 6 martie, cu ocazia Zilei mondială privind protecţia sănătăţii urechii şi auzului a OMS din 3 martie. </w:t>
      </w:r>
    </w:p>
    <w:p w14:paraId="37B35612" w14:textId="77777777" w:rsidR="00A035E8" w:rsidRPr="00A035E8" w:rsidRDefault="00A035E8" w:rsidP="00A035E8">
      <w:pPr>
        <w:rPr>
          <w:rFonts w:asciiTheme="minorHAnsi" w:hAnsiTheme="minorHAnsi" w:cstheme="minorHAnsi"/>
          <w:sz w:val="22"/>
          <w:szCs w:val="22"/>
          <w:lang w:val="ro"/>
        </w:rPr>
      </w:pPr>
    </w:p>
    <w:p w14:paraId="2E8CAB8C" w14:textId="1001FF7F"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Calitatea scăzută a vieții din cauza pierderii auzului în România costă 7,4 miliarde de lei în fiecare an. Pierderea productivității în România din cauza creșterii șomajului în rândul persoanelor cu deficiențe de auz costă 7,4 miliarde de lei în fiecare an. În total, aceasta înseamnă 14,8 miliarde de lei. Costul nu acoperă serviciile medicale suplimentare cauzate de pierderea auzului. Deficiența de auz este definită de Grupul de cercetare privind sarcina globală a bolii (GBD) ca o pierdere a auzului de peste 35dB.</w:t>
      </w:r>
    </w:p>
    <w:p w14:paraId="0B4B979C" w14:textId="77777777" w:rsidR="00A035E8" w:rsidRPr="00A035E8" w:rsidRDefault="00A035E8" w:rsidP="00A035E8">
      <w:pPr>
        <w:rPr>
          <w:rFonts w:asciiTheme="minorHAnsi" w:hAnsiTheme="minorHAnsi" w:cstheme="minorHAnsi"/>
          <w:sz w:val="22"/>
          <w:szCs w:val="22"/>
          <w:lang w:val="ro"/>
        </w:rPr>
      </w:pPr>
    </w:p>
    <w:p w14:paraId="659DD952" w14:textId="75F9CD72"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În UE, pierderea auzului netratată costă 185 miliarde de euro în fiecare an.</w:t>
      </w:r>
    </w:p>
    <w:p w14:paraId="73A71938" w14:textId="77777777"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Raportul confirmă prin documente că utilizarea aparatelor auditive și alte soluții auditive îmbunătățește sănătatea și crește calitatea vieții. De asemenea, confirmă prin documente că persoanele cu deficiențe de auz netratate prezintă un risc mai mare de izolare socială, depresie, declin cognitiv și demență, în timp ce persoanele care își tratează pierderea auzului nu prezintă un risc mai mare decât persoanele fără deficiențe de auz.</w:t>
      </w:r>
    </w:p>
    <w:p w14:paraId="2B58AFAE" w14:textId="77777777" w:rsidR="00A035E8" w:rsidRPr="00A035E8" w:rsidRDefault="00A035E8" w:rsidP="00A035E8">
      <w:pPr>
        <w:rPr>
          <w:rFonts w:asciiTheme="minorHAnsi" w:hAnsiTheme="minorHAnsi" w:cstheme="minorHAnsi"/>
          <w:sz w:val="22"/>
          <w:szCs w:val="22"/>
          <w:lang w:val="ro"/>
        </w:rPr>
      </w:pPr>
    </w:p>
    <w:p w14:paraId="6C7F71E7" w14:textId="6E0405A0"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Există 1,2 milioane de persoane cu o deficiență de auz (&gt; 35 dB) în România. Aproximativ 800.000 nu sunt tratați pentru deficiența lor de auz, deoarece numai una din trei persoane din Europa, cu o deficiență de auz, folosesc aparate auditive sau alte soluții auditive. Cu o populație din ce în ce mai bătrână, cu o speranță de viață tot mai mare și cu un debut mai precoce al pierderii auzului din cauza expunerii la zgomote puternice, această creștere va fi și mai mare în anii următori.</w:t>
      </w:r>
    </w:p>
    <w:p w14:paraId="50DC53EA" w14:textId="77777777" w:rsidR="00A035E8" w:rsidRPr="00A035E8" w:rsidRDefault="00A035E8" w:rsidP="00A035E8">
      <w:pPr>
        <w:rPr>
          <w:rFonts w:asciiTheme="minorHAnsi" w:hAnsiTheme="minorHAnsi" w:cstheme="minorHAnsi"/>
          <w:sz w:val="22"/>
          <w:szCs w:val="22"/>
          <w:lang w:val="ro"/>
        </w:rPr>
      </w:pPr>
    </w:p>
    <w:p w14:paraId="70418ECB" w14:textId="04587710"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Raportul, „Pierderea auzului - cifre și costuri“, este un meta-studiu care a analizat si comparat sute de studii și lucrări științifice din ultimele două decenii cu privire la prevalența și consecințele pierderii auzului și la utilizarea și beneficiile protezelor auditive.</w:t>
      </w:r>
    </w:p>
    <w:p w14:paraId="2AE34B86" w14:textId="77777777" w:rsidR="00A035E8" w:rsidRPr="00A035E8" w:rsidRDefault="00A035E8" w:rsidP="00A035E8">
      <w:pPr>
        <w:rPr>
          <w:rFonts w:asciiTheme="minorHAnsi" w:hAnsiTheme="minorHAnsi" w:cstheme="minorHAnsi"/>
          <w:sz w:val="22"/>
          <w:szCs w:val="22"/>
          <w:lang w:val="ro"/>
        </w:rPr>
      </w:pPr>
    </w:p>
    <w:p w14:paraId="1E1006E5" w14:textId="2F8C0D34"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 xml:space="preserve"> „Raportul științific demonstrează în mod clar că netratarea pierderii auzului este o problemă majoră de sănătate și că netratarea pierderii auzului are un impact economic și social enorm asupra societății noastre. Confirmă, de asemenea, prin documente că testarea auzului si tratarea pierderii auzului sunt benefice atât pentru individ cât și pentru societate“, spune Secretarul General Kim Ruberg, hear-it AISBL, care a publicat raportul.</w:t>
      </w:r>
    </w:p>
    <w:p w14:paraId="473AB044" w14:textId="77777777" w:rsidR="00A035E8" w:rsidRPr="00A035E8" w:rsidRDefault="00A035E8" w:rsidP="00A035E8">
      <w:pPr>
        <w:rPr>
          <w:rFonts w:asciiTheme="minorHAnsi" w:hAnsiTheme="minorHAnsi" w:cstheme="minorHAnsi"/>
          <w:sz w:val="22"/>
          <w:szCs w:val="22"/>
          <w:lang w:val="ro"/>
        </w:rPr>
      </w:pPr>
    </w:p>
    <w:p w14:paraId="67E5507D" w14:textId="6A64F5FF" w:rsid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lastRenderedPageBreak/>
        <w:t xml:space="preserve">„Dacă credeți că ați putea avea o deficiență de auz, cea mai bună recomandare a mea este să vă testați auzul. Puteți începe prin verificarea auzului folosind aplicația OMS „Check your hearing“ sau să vă testați auzul online la </w:t>
      </w:r>
      <w:hyperlink r:id="rId7" w:history="1">
        <w:r w:rsidRPr="00A035E8">
          <w:rPr>
            <w:rStyle w:val="Hyperlink"/>
            <w:rFonts w:asciiTheme="minorHAnsi" w:hAnsiTheme="minorHAnsi" w:cstheme="minorHAnsi"/>
            <w:sz w:val="22"/>
            <w:szCs w:val="22"/>
            <w:lang w:val="ro"/>
          </w:rPr>
          <w:t>www.hear-it.org</w:t>
        </w:r>
      </w:hyperlink>
      <w:r w:rsidRPr="00A035E8">
        <w:rPr>
          <w:rFonts w:asciiTheme="minorHAnsi" w:hAnsiTheme="minorHAnsi" w:cstheme="minorHAnsi"/>
          <w:sz w:val="22"/>
          <w:szCs w:val="22"/>
          <w:lang w:val="ro"/>
        </w:rPr>
        <w:t>. Dar, dacă bănuiți că aveți probleme de auz, cel mai bun sfat este să vi se facă un test auditiv real de către un specialist în probleme de auz", spune Kim Ruberg.</w:t>
      </w:r>
    </w:p>
    <w:p w14:paraId="3E3E32AB" w14:textId="77777777" w:rsidR="00A035E8" w:rsidRPr="00A035E8" w:rsidRDefault="00A035E8" w:rsidP="00A035E8">
      <w:pPr>
        <w:rPr>
          <w:rFonts w:asciiTheme="minorHAnsi" w:hAnsiTheme="minorHAnsi" w:cstheme="minorHAnsi"/>
          <w:sz w:val="22"/>
          <w:szCs w:val="22"/>
          <w:lang w:val="ro"/>
        </w:rPr>
      </w:pPr>
    </w:p>
    <w:p w14:paraId="634DA852" w14:textId="77777777"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Ziua Mondială a Sănătății Auzului a fost sărbătorită de OMS în data de 3 martie, în fiecare an, pentru a crește gradul de conștientizare a modului de prevenire a surdității si a pierderii auzului și pentru a promova îngrijirea urechii și a auzului în întreaga lume. Tema pentru Ziua Mondială a Sănătății Auzului 2019 este "Testați-vă auzul".</w:t>
      </w:r>
    </w:p>
    <w:p w14:paraId="70E36270" w14:textId="77777777" w:rsidR="00A035E8" w:rsidRPr="00A035E8" w:rsidRDefault="00A035E8" w:rsidP="00A035E8">
      <w:pPr>
        <w:rPr>
          <w:rFonts w:asciiTheme="minorHAnsi" w:hAnsiTheme="minorHAnsi" w:cstheme="minorHAnsi"/>
          <w:sz w:val="22"/>
          <w:szCs w:val="22"/>
          <w:lang w:val="ro"/>
        </w:rPr>
      </w:pPr>
    </w:p>
    <w:p w14:paraId="353F349F" w14:textId="31890722" w:rsidR="00A035E8" w:rsidRPr="00A035E8" w:rsidRDefault="00A035E8" w:rsidP="00A035E8">
      <w:pPr>
        <w:rPr>
          <w:rFonts w:asciiTheme="minorHAnsi" w:hAnsiTheme="minorHAnsi" w:cstheme="minorHAnsi"/>
          <w:sz w:val="22"/>
          <w:szCs w:val="22"/>
          <w:lang w:val="ro"/>
        </w:rPr>
      </w:pPr>
      <w:r w:rsidRPr="00A035E8">
        <w:rPr>
          <w:rFonts w:asciiTheme="minorHAnsi" w:hAnsiTheme="minorHAnsi" w:cstheme="minorHAnsi"/>
          <w:sz w:val="22"/>
          <w:szCs w:val="22"/>
          <w:lang w:val="ro"/>
        </w:rPr>
        <w:t>Raportul, „Pierderea auzului - cifre și costuri", a fost realizat pentru hear-it AISBL de către profesorul Emerita Bridget Shield, Universitatea Brunel din Londra, cu ajutorul profesorului Mark Atherton, Universitatea Brunel din Londra. În 2006, profesorul Bridget Shield a întocmit primul raport pentru hear-it AISBL: „Evaluarea costurilor sociale și economice ale deficiențelor de auz“ (Evaluation of the Social and Economic Costs of hearing Impairment).</w:t>
      </w:r>
    </w:p>
    <w:p w14:paraId="003C5A75" w14:textId="77777777" w:rsidR="00A035E8" w:rsidRPr="00A035E8" w:rsidRDefault="00A035E8" w:rsidP="00A035E8">
      <w:pPr>
        <w:rPr>
          <w:rFonts w:asciiTheme="minorHAnsi" w:hAnsiTheme="minorHAnsi" w:cstheme="minorHAnsi"/>
          <w:b/>
          <w:bCs/>
          <w:sz w:val="22"/>
          <w:szCs w:val="22"/>
          <w:lang w:val="ro"/>
        </w:rPr>
      </w:pPr>
    </w:p>
    <w:p w14:paraId="54D281A4" w14:textId="5E4460A4" w:rsidR="00A035E8" w:rsidRPr="00A035E8" w:rsidRDefault="00A035E8" w:rsidP="00A035E8">
      <w:pPr>
        <w:rPr>
          <w:rFonts w:asciiTheme="minorHAnsi" w:hAnsiTheme="minorHAnsi" w:cstheme="minorHAnsi"/>
          <w:sz w:val="22"/>
          <w:szCs w:val="22"/>
          <w:lang w:val="it-IT"/>
        </w:rPr>
      </w:pPr>
      <w:r w:rsidRPr="00A035E8">
        <w:rPr>
          <w:rFonts w:asciiTheme="minorHAnsi" w:hAnsiTheme="minorHAnsi" w:cstheme="minorHAnsi"/>
          <w:b/>
          <w:bCs/>
          <w:sz w:val="22"/>
          <w:szCs w:val="22"/>
          <w:lang w:val="ro"/>
        </w:rPr>
        <w:t>Despre hear-it AISBL</w:t>
      </w:r>
      <w:r w:rsidRPr="00A035E8">
        <w:rPr>
          <w:rFonts w:asciiTheme="minorHAnsi" w:hAnsiTheme="minorHAnsi" w:cstheme="minorHAnsi"/>
          <w:sz w:val="22"/>
          <w:szCs w:val="22"/>
          <w:lang w:val="ro"/>
        </w:rPr>
        <w:br/>
        <w:t xml:space="preserve">Hear-it AISBL este o organizație internațională non-profit, cu sediul în Bruxelles, Belgia. Obiectivul Hear-it AISBL este de a colecta, procesa și răspândi informații științifice actualizate și alte informații relevante despre pierderea auzului și despre consecințele sale umane și socio-economice, precum și despre posibilitățile și beneficiile tratării pierderii auzului. Membrii Hear-it AISBL includ IFHOH (Federația internațională a persoanelor cu deficiențe de auz), EFHOH (Federația europeană a persoanelor cu deficiențe de auz), AEA (Asociația europeană a specialiștilor în probleme de auz) și membrii individuali din domeniul aparatelor auditive. Hear-it AISBL rulează cel mai mare site web din lume referitor la auz și pierderea auzului: </w:t>
      </w:r>
      <w:hyperlink r:id="rId8" w:history="1">
        <w:r w:rsidRPr="00A035E8">
          <w:rPr>
            <w:rStyle w:val="Hyperlink"/>
            <w:rFonts w:asciiTheme="minorHAnsi" w:hAnsiTheme="minorHAnsi" w:cstheme="minorHAnsi"/>
            <w:sz w:val="22"/>
            <w:szCs w:val="22"/>
            <w:lang w:val="ro"/>
          </w:rPr>
          <w:t>www.hear-it.org</w:t>
        </w:r>
      </w:hyperlink>
    </w:p>
    <w:p w14:paraId="58064DDC" w14:textId="77777777" w:rsidR="00A035E8" w:rsidRPr="00A035E8" w:rsidRDefault="00A035E8" w:rsidP="00A035E8">
      <w:pPr>
        <w:rPr>
          <w:rFonts w:asciiTheme="minorHAnsi" w:hAnsiTheme="minorHAnsi" w:cstheme="minorHAnsi"/>
          <w:sz w:val="22"/>
          <w:szCs w:val="22"/>
          <w:u w:val="single"/>
          <w:lang w:val="ro"/>
        </w:rPr>
      </w:pPr>
    </w:p>
    <w:p w14:paraId="2AC44E2A" w14:textId="2666FD0B" w:rsidR="00A035E8" w:rsidRPr="00A035E8" w:rsidRDefault="00A035E8" w:rsidP="00A035E8">
      <w:pPr>
        <w:rPr>
          <w:rFonts w:asciiTheme="minorHAnsi" w:hAnsiTheme="minorHAnsi" w:cstheme="minorHAnsi"/>
          <w:sz w:val="22"/>
          <w:szCs w:val="22"/>
          <w:u w:val="single"/>
          <w:lang w:val="it-IT"/>
        </w:rPr>
      </w:pPr>
      <w:r w:rsidRPr="00A035E8">
        <w:rPr>
          <w:rFonts w:asciiTheme="minorHAnsi" w:hAnsiTheme="minorHAnsi" w:cstheme="minorHAnsi"/>
          <w:sz w:val="22"/>
          <w:szCs w:val="22"/>
          <w:u w:val="single"/>
          <w:lang w:val="ro"/>
        </w:rPr>
        <w:t>Informații suplimentare (în limba engleză):</w:t>
      </w:r>
    </w:p>
    <w:p w14:paraId="47F77614" w14:textId="77777777" w:rsidR="00A035E8" w:rsidRPr="00A035E8" w:rsidRDefault="00A035E8" w:rsidP="00A035E8">
      <w:pPr>
        <w:rPr>
          <w:rFonts w:asciiTheme="minorHAnsi" w:hAnsiTheme="minorHAnsi" w:cstheme="minorHAnsi"/>
          <w:iCs/>
          <w:sz w:val="22"/>
          <w:szCs w:val="22"/>
          <w:lang w:val="ro"/>
        </w:rPr>
      </w:pPr>
      <w:r w:rsidRPr="00A035E8">
        <w:rPr>
          <w:rFonts w:asciiTheme="minorHAnsi" w:hAnsiTheme="minorHAnsi" w:cstheme="minorHAnsi"/>
          <w:iCs/>
          <w:sz w:val="22"/>
          <w:szCs w:val="22"/>
          <w:lang w:val="ro"/>
        </w:rPr>
        <w:t>Secretarul General, Kim Ruberg, hear-it AISBL, telefon +45 40 300 500 (CET)</w:t>
      </w:r>
    </w:p>
    <w:p w14:paraId="7B79A86A" w14:textId="04E5E85D" w:rsidR="00A035E8" w:rsidRPr="00A035E8" w:rsidRDefault="00A035E8" w:rsidP="00A035E8">
      <w:pPr>
        <w:rPr>
          <w:rFonts w:asciiTheme="minorHAnsi" w:hAnsiTheme="minorHAnsi" w:cstheme="minorHAnsi"/>
          <w:iCs/>
          <w:sz w:val="22"/>
          <w:szCs w:val="22"/>
          <w:lang w:val="ro"/>
        </w:rPr>
      </w:pPr>
      <w:r w:rsidRPr="00A035E8">
        <w:rPr>
          <w:rFonts w:asciiTheme="minorHAnsi" w:hAnsiTheme="minorHAnsi" w:cstheme="minorHAnsi"/>
          <w:iCs/>
          <w:sz w:val="22"/>
          <w:szCs w:val="22"/>
          <w:lang w:val="ro"/>
        </w:rPr>
        <w:br/>
        <w:t xml:space="preserve">Imagini de înaltă rezoluție pentru editare pot fi găsite aici: </w:t>
      </w:r>
      <w:hyperlink r:id="rId9" w:history="1">
        <w:r w:rsidRPr="00A035E8">
          <w:rPr>
            <w:rStyle w:val="Hyperlink"/>
            <w:rFonts w:asciiTheme="minorHAnsi" w:hAnsiTheme="minorHAnsi" w:cstheme="minorHAnsi"/>
            <w:iCs/>
            <w:sz w:val="22"/>
            <w:szCs w:val="22"/>
            <w:lang w:val="ro"/>
          </w:rPr>
          <w:t>https://www.hear-it.org/editorial-photos</w:t>
        </w:r>
      </w:hyperlink>
    </w:p>
    <w:p w14:paraId="121519CB" w14:textId="77777777" w:rsidR="00A035E8" w:rsidRPr="00A035E8" w:rsidRDefault="00A035E8" w:rsidP="00A035E8">
      <w:pPr>
        <w:rPr>
          <w:rFonts w:asciiTheme="minorHAnsi" w:hAnsiTheme="minorHAnsi" w:cstheme="minorHAnsi"/>
          <w:iCs/>
          <w:sz w:val="22"/>
          <w:szCs w:val="22"/>
          <w:lang w:val="ro"/>
        </w:rPr>
      </w:pPr>
    </w:p>
    <w:p w14:paraId="053EF1D5" w14:textId="030FD96F" w:rsidR="00A035E8" w:rsidRPr="00A035E8" w:rsidRDefault="00A035E8" w:rsidP="00A035E8">
      <w:pPr>
        <w:rPr>
          <w:rFonts w:asciiTheme="minorHAnsi" w:hAnsiTheme="minorHAnsi" w:cstheme="minorHAnsi"/>
          <w:sz w:val="22"/>
          <w:szCs w:val="22"/>
          <w:lang w:val="en-US"/>
        </w:rPr>
      </w:pPr>
      <w:r w:rsidRPr="00A035E8">
        <w:rPr>
          <w:rFonts w:asciiTheme="minorHAnsi" w:hAnsiTheme="minorHAnsi" w:cstheme="minorHAnsi"/>
          <w:iCs/>
          <w:sz w:val="22"/>
          <w:szCs w:val="22"/>
          <w:lang w:val="ro"/>
        </w:rPr>
        <w:t xml:space="preserve">Cum să efectuați un test auditiv : </w:t>
      </w:r>
      <w:r w:rsidRPr="00A035E8">
        <w:rPr>
          <w:rStyle w:val="Hyperlink"/>
          <w:rFonts w:asciiTheme="minorHAnsi" w:hAnsiTheme="minorHAnsi" w:cstheme="minorHAnsi"/>
          <w:iCs/>
          <w:sz w:val="22"/>
          <w:szCs w:val="22"/>
          <w:lang w:val="ro"/>
        </w:rPr>
        <w:t>https://www.hear-it.org/the-hearing-test-3</w:t>
      </w:r>
    </w:p>
    <w:p w14:paraId="508FB2A7" w14:textId="77777777" w:rsidR="00A035E8" w:rsidRPr="00A035E8" w:rsidRDefault="00A035E8" w:rsidP="00A035E8">
      <w:pPr>
        <w:rPr>
          <w:rFonts w:asciiTheme="minorHAnsi" w:hAnsiTheme="minorHAnsi" w:cstheme="minorHAnsi"/>
          <w:sz w:val="22"/>
          <w:szCs w:val="22"/>
          <w:lang w:val="ro"/>
        </w:rPr>
      </w:pPr>
    </w:p>
    <w:p w14:paraId="5AD02DA7" w14:textId="4E8B4981" w:rsidR="00A035E8" w:rsidRPr="00A035E8" w:rsidRDefault="00A035E8" w:rsidP="00A035E8">
      <w:pPr>
        <w:rPr>
          <w:rFonts w:asciiTheme="minorHAnsi" w:hAnsiTheme="minorHAnsi" w:cstheme="minorHAnsi"/>
          <w:sz w:val="22"/>
          <w:szCs w:val="22"/>
          <w:lang w:val="it-IT"/>
        </w:rPr>
      </w:pPr>
      <w:r w:rsidRPr="00A035E8">
        <w:rPr>
          <w:rFonts w:asciiTheme="minorHAnsi" w:hAnsiTheme="minorHAnsi" w:cstheme="minorHAnsi"/>
          <w:sz w:val="22"/>
          <w:szCs w:val="22"/>
          <w:lang w:val="ro"/>
        </w:rPr>
        <w:t xml:space="preserve">Pentru întrebări și alte solicitări, trimiteți un e-mail la </w:t>
      </w:r>
      <w:hyperlink r:id="rId10" w:history="1">
        <w:r w:rsidRPr="00A035E8">
          <w:rPr>
            <w:rStyle w:val="Hyperlink"/>
            <w:rFonts w:asciiTheme="minorHAnsi" w:hAnsiTheme="minorHAnsi" w:cstheme="minorHAnsi"/>
            <w:sz w:val="22"/>
            <w:szCs w:val="22"/>
            <w:lang w:val="ro"/>
          </w:rPr>
          <w:t>editor@hear-it.org</w:t>
        </w:r>
      </w:hyperlink>
    </w:p>
    <w:p w14:paraId="3DC6BEBC" w14:textId="77777777" w:rsidR="00A035E8" w:rsidRPr="00A035E8" w:rsidRDefault="00A035E8" w:rsidP="00A035E8">
      <w:pPr>
        <w:rPr>
          <w:rFonts w:asciiTheme="minorHAnsi" w:hAnsiTheme="minorHAnsi" w:cstheme="minorHAnsi"/>
          <w:sz w:val="22"/>
          <w:szCs w:val="22"/>
          <w:lang w:val="ro"/>
        </w:rPr>
      </w:pPr>
    </w:p>
    <w:p w14:paraId="7F743F20" w14:textId="33C593E0" w:rsidR="00A035E8" w:rsidRPr="00A035E8" w:rsidRDefault="00A035E8" w:rsidP="00A035E8">
      <w:pPr>
        <w:rPr>
          <w:rFonts w:asciiTheme="minorHAnsi" w:hAnsiTheme="minorHAnsi" w:cstheme="minorHAnsi"/>
          <w:sz w:val="22"/>
          <w:szCs w:val="22"/>
          <w:lang w:val="it-IT"/>
        </w:rPr>
      </w:pPr>
      <w:r w:rsidRPr="00A035E8">
        <w:rPr>
          <w:rFonts w:asciiTheme="minorHAnsi" w:hAnsiTheme="minorHAnsi" w:cstheme="minorHAnsi"/>
          <w:sz w:val="22"/>
          <w:szCs w:val="22"/>
          <w:lang w:val="ro"/>
        </w:rPr>
        <w:t xml:space="preserve">Pentru informații generale despre auz, pierderea auzului și tratamentul pentru pierderea auzului, vă rugăm să vizitați </w:t>
      </w:r>
      <w:hyperlink r:id="rId11" w:history="1">
        <w:r w:rsidRPr="00A035E8">
          <w:rPr>
            <w:rStyle w:val="Hyperlink"/>
            <w:rFonts w:asciiTheme="minorHAnsi" w:hAnsiTheme="minorHAnsi" w:cstheme="minorHAnsi"/>
            <w:sz w:val="22"/>
            <w:szCs w:val="22"/>
            <w:lang w:val="ro"/>
          </w:rPr>
          <w:t>www.hear-it.org</w:t>
        </w:r>
      </w:hyperlink>
      <w:r w:rsidRPr="00A035E8">
        <w:rPr>
          <w:rFonts w:asciiTheme="minorHAnsi" w:hAnsiTheme="minorHAnsi" w:cstheme="minorHAnsi"/>
          <w:sz w:val="22"/>
          <w:szCs w:val="22"/>
          <w:lang w:val="ro"/>
        </w:rPr>
        <w:br/>
      </w:r>
    </w:p>
    <w:p w14:paraId="29A69833" w14:textId="77777777" w:rsidR="00A035E8" w:rsidRPr="00A035E8" w:rsidRDefault="00A035E8" w:rsidP="00A035E8">
      <w:pPr>
        <w:rPr>
          <w:lang w:val="it-IT"/>
        </w:rPr>
      </w:pPr>
    </w:p>
    <w:p w14:paraId="773CB16F" w14:textId="77777777" w:rsidR="00EC5A8F" w:rsidRPr="00A035E8" w:rsidRDefault="00EC5A8F" w:rsidP="001305A5">
      <w:pPr>
        <w:rPr>
          <w:lang w:val="it-IT"/>
        </w:rPr>
      </w:pPr>
    </w:p>
    <w:sectPr w:rsidR="00EC5A8F" w:rsidRPr="00A035E8"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40622"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40622"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0622"/>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5E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890</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6088</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2019-02-15T13:27:00Z</dcterms:created>
  <dcterms:modified xsi:type="dcterms:W3CDTF">2019-02-18T08:38:00Z</dcterms:modified>
</cp:coreProperties>
</file>